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DB" w:rsidRDefault="00074280">
      <w:pPr>
        <w:rPr>
          <w:b/>
        </w:rPr>
      </w:pPr>
      <w:r>
        <w:rPr>
          <w:b/>
        </w:rPr>
        <w:t>Exercise 6</w:t>
      </w:r>
    </w:p>
    <w:p w:rsidR="00074280" w:rsidRDefault="00074280">
      <w:pPr>
        <w:rPr>
          <w:b/>
        </w:rPr>
      </w:pPr>
    </w:p>
    <w:p w:rsidR="00074280" w:rsidRDefault="00074280">
      <w:pPr>
        <w:rPr>
          <w:b/>
        </w:rPr>
      </w:pPr>
      <w:r>
        <w:rPr>
          <w:b/>
        </w:rPr>
        <w:t>Listening skills</w:t>
      </w:r>
    </w:p>
    <w:p w:rsidR="00074280" w:rsidRDefault="00074280"/>
    <w:p w:rsidR="00074280" w:rsidRDefault="00074280">
      <w:r>
        <w:rPr>
          <w:rFonts w:ascii="Arial" w:hAnsi="Arial" w:cs="Arial"/>
          <w:noProof/>
          <w:sz w:val="20"/>
          <w:szCs w:val="20"/>
          <w:lang w:eastAsia="en-GB" w:bidi="ar-SA"/>
        </w:rPr>
        <w:drawing>
          <wp:inline distT="0" distB="0" distL="0" distR="0" wp14:anchorId="18933D54" wp14:editId="63A478C2">
            <wp:extent cx="5731510" cy="3667760"/>
            <wp:effectExtent l="0" t="0" r="0" b="0"/>
            <wp:docPr id="24" name="Picture 24" descr="http://www.staffs.ac.uk/sgc1/faculty/ilct/images/3-1_activeliste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taffs.ac.uk/sgc1/faculty/ilct/images/3-1_activelistenin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80" w:rsidRDefault="00074280"/>
    <w:p w:rsidR="00074280" w:rsidRDefault="00074280"/>
    <w:p w:rsidR="00074280" w:rsidRDefault="00074280"/>
    <w:p w:rsidR="00074280" w:rsidRDefault="00074280">
      <w:r>
        <w:t>Business benefits of listening to customers and stakeholders</w:t>
      </w:r>
    </w:p>
    <w:p w:rsidR="00074280" w:rsidRDefault="00074280"/>
    <w:p w:rsidR="00074280" w:rsidRDefault="00074280" w:rsidP="00074280">
      <w:pPr>
        <w:pStyle w:val="ListParagraph"/>
        <w:numPr>
          <w:ilvl w:val="0"/>
          <w:numId w:val="22"/>
        </w:numPr>
      </w:pPr>
      <w:r>
        <w:t>Improved customer satisfaction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Improved market share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More customers and more repeat business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Clear confirmation of customer specifications and requirements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Providing the right product at the right time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Inspiring confidence in the organisation’s ability to meet stakeholder needs and expectations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Less waste, rework and duplication of effort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Gain competitive edge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Customer feedback can lead to innovation and improvement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Improved staff engagement</w:t>
      </w:r>
    </w:p>
    <w:p w:rsidR="00074280" w:rsidRDefault="00074280" w:rsidP="00074280">
      <w:pPr>
        <w:pStyle w:val="ListParagraph"/>
        <w:numPr>
          <w:ilvl w:val="0"/>
          <w:numId w:val="22"/>
        </w:numPr>
      </w:pPr>
      <w:r>
        <w:t>Improved productivity</w:t>
      </w:r>
    </w:p>
    <w:p w:rsidR="00074280" w:rsidRPr="00074280" w:rsidRDefault="00074280" w:rsidP="00074280">
      <w:pPr>
        <w:pStyle w:val="ListParagraph"/>
        <w:numPr>
          <w:ilvl w:val="0"/>
          <w:numId w:val="22"/>
        </w:numPr>
      </w:pPr>
      <w:r>
        <w:t>Smoother supply chains</w:t>
      </w:r>
    </w:p>
    <w:p w:rsidR="006C432A" w:rsidRDefault="006C432A">
      <w:pPr>
        <w:rPr>
          <w:b/>
        </w:rPr>
      </w:pPr>
    </w:p>
    <w:p w:rsidR="00E029A0" w:rsidRDefault="00E029A0" w:rsidP="00E029A0">
      <w:pPr>
        <w:rPr>
          <w:sz w:val="18"/>
          <w:szCs w:val="20"/>
        </w:rPr>
      </w:pPr>
    </w:p>
    <w:p w:rsidR="00BD30A9" w:rsidRPr="009A34C8" w:rsidRDefault="00BD30A9" w:rsidP="00BD30A9">
      <w:bookmarkStart w:id="0" w:name="_GoBack"/>
      <w:bookmarkEnd w:id="0"/>
    </w:p>
    <w:sectPr w:rsidR="00BD30A9" w:rsidRPr="009A34C8" w:rsidSect="00D37E1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73" w:rsidRDefault="00924673" w:rsidP="00E029A0">
      <w:r>
        <w:separator/>
      </w:r>
    </w:p>
  </w:endnote>
  <w:endnote w:type="continuationSeparator" w:id="0">
    <w:p w:rsidR="00924673" w:rsidRDefault="00924673" w:rsidP="00E0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3C" w:rsidRDefault="00B60A3C" w:rsidP="00B60A3C">
    <w:pPr>
      <w:pStyle w:val="PolicyStattext"/>
      <w:tabs>
        <w:tab w:val="left" w:pos="4253"/>
        <w:tab w:val="left" w:pos="7088"/>
      </w:tabs>
      <w:ind w:left="-284" w:right="-472"/>
      <w:rPr>
        <w:color w:val="7F7F7F"/>
      </w:rPr>
    </w:pPr>
    <w:r>
      <w:rPr>
        <w:rStyle w:val="PolicyInfoTitleChar"/>
        <w:rFonts w:eastAsia="Times New Roman"/>
        <w:color w:val="7F7F7F"/>
      </w:rPr>
      <w:t>Category:</w:t>
    </w:r>
    <w:r>
      <w:rPr>
        <w:color w:val="7F7F7F"/>
      </w:rPr>
      <w:t xml:space="preserve"> </w:t>
    </w:r>
    <w:r>
      <w:rPr>
        <w:rStyle w:val="PolicyStattextChar"/>
        <w:rFonts w:eastAsia="Times New Roman"/>
        <w:color w:val="7F7F7F"/>
      </w:rPr>
      <w:t xml:space="preserve">Temple Management Training                        </w:t>
    </w:r>
    <w:r w:rsidRPr="001F7070">
      <w:rPr>
        <w:rStyle w:val="PolicyStattextChar"/>
        <w:rFonts w:eastAsia="Times New Roman"/>
        <w:b/>
        <w:color w:val="7F7F7F"/>
      </w:rPr>
      <w:t xml:space="preserve"> Issue Leve</w:t>
    </w:r>
    <w:r>
      <w:rPr>
        <w:rStyle w:val="PolicyStattextChar"/>
        <w:rFonts w:eastAsia="Times New Roman"/>
        <w:color w:val="7F7F7F"/>
      </w:rPr>
      <w:t xml:space="preserve">l: 2                    </w:t>
    </w:r>
    <w:r>
      <w:rPr>
        <w:b/>
        <w:color w:val="7F7F7F"/>
      </w:rPr>
      <w:t xml:space="preserve">Date Established:  </w:t>
    </w:r>
    <w:r>
      <w:rPr>
        <w:color w:val="7F7F7F"/>
      </w:rPr>
      <w:t>20/06/2016</w:t>
    </w:r>
  </w:p>
  <w:p w:rsidR="00B60A3C" w:rsidRPr="001F7070" w:rsidRDefault="00B60A3C" w:rsidP="00B60A3C">
    <w:pPr>
      <w:pStyle w:val="PolicyStattext"/>
      <w:tabs>
        <w:tab w:val="left" w:pos="4253"/>
        <w:tab w:val="left" w:pos="7088"/>
      </w:tabs>
      <w:ind w:left="-284" w:right="-472"/>
      <w:rPr>
        <w:b/>
      </w:rPr>
    </w:pPr>
    <w:r>
      <w:rPr>
        <w:rStyle w:val="PolicyInfoTitleChar"/>
        <w:rFonts w:eastAsia="Times New Roman"/>
        <w:color w:val="7F7F7F"/>
      </w:rPr>
      <w:t>Responsible Executive:</w:t>
    </w:r>
    <w:r>
      <w:rPr>
        <w:color w:val="7F7F7F"/>
      </w:rPr>
      <w:t xml:space="preserve"> Management Representative</w:t>
    </w:r>
    <w:r>
      <w:rPr>
        <w:rStyle w:val="PolicyStattextChar"/>
        <w:rFonts w:eastAsia="Times New Roman"/>
        <w:color w:val="7F7F7F"/>
      </w:rPr>
      <w:tab/>
    </w:r>
    <w:r>
      <w:rPr>
        <w:rStyle w:val="PolicyStattextChar"/>
        <w:rFonts w:eastAsia="Times New Roman"/>
        <w:b/>
        <w:color w:val="7F7F7F"/>
      </w:rPr>
      <w:t>Form No.</w:t>
    </w:r>
    <w:r>
      <w:rPr>
        <w:rStyle w:val="PolicyStattextChar"/>
        <w:rFonts w:eastAsia="Times New Roman"/>
        <w:color w:val="7F7F7F"/>
      </w:rPr>
      <w:t xml:space="preserve"> FD108</w:t>
    </w:r>
    <w:r>
      <w:rPr>
        <w:rStyle w:val="PolicyStattextChar"/>
        <w:rFonts w:eastAsia="Times New Roman"/>
        <w:color w:val="7F7F7F"/>
      </w:rPr>
      <w:t>/8</w:t>
    </w:r>
    <w:r>
      <w:rPr>
        <w:rStyle w:val="PolicyInfoTitleChar"/>
        <w:rFonts w:eastAsia="Times New Roman"/>
        <w:color w:val="7F7F7F"/>
      </w:rPr>
      <w:t xml:space="preserve">    </w:t>
    </w:r>
    <w:r>
      <w:rPr>
        <w:rStyle w:val="PolicyInfoTitleChar"/>
        <w:rFonts w:eastAsia="Times New Roman"/>
        <w:color w:val="7F7F7F"/>
      </w:rPr>
      <w:t xml:space="preserve">        </w:t>
    </w:r>
    <w:r>
      <w:rPr>
        <w:rStyle w:val="PolicyInfoTitleChar"/>
        <w:rFonts w:eastAsia="Times New Roman"/>
        <w:color w:val="7F7F7F"/>
      </w:rPr>
      <w:t xml:space="preserve">Date Last Revised: </w:t>
    </w:r>
    <w:r w:rsidRPr="001F7070">
      <w:rPr>
        <w:rStyle w:val="PolicyInfoTitleChar"/>
        <w:rFonts w:eastAsia="Times New Roman"/>
        <w:b w:val="0"/>
        <w:color w:val="7F7F7F"/>
      </w:rPr>
      <w:t>18/09/2016</w:t>
    </w:r>
  </w:p>
  <w:p w:rsidR="00E029A0" w:rsidRDefault="00E029A0" w:rsidP="006049A1">
    <w:pPr>
      <w:pStyle w:val="Footer"/>
      <w:tabs>
        <w:tab w:val="clear" w:pos="4513"/>
        <w:tab w:val="clear" w:pos="9026"/>
        <w:tab w:val="center" w:pos="7699"/>
        <w:tab w:val="left" w:pos="11532"/>
        <w:tab w:val="right" w:pos="15398"/>
      </w:tabs>
      <w:jc w:val="center"/>
    </w:pPr>
    <w:r>
      <w:tab/>
    </w:r>
    <w:r w:rsidRPr="000E6FE3">
      <w:rPr>
        <w:rFonts w:ascii="Century Gothic" w:hAnsi="Century Gothic"/>
      </w:rPr>
      <w:fldChar w:fldCharType="begin"/>
    </w:r>
    <w:r w:rsidRPr="000E6FE3">
      <w:rPr>
        <w:rFonts w:ascii="Century Gothic" w:hAnsi="Century Gothic"/>
      </w:rPr>
      <w:instrText xml:space="preserve"> PAGE   \* MERGEFORMAT </w:instrText>
    </w:r>
    <w:r w:rsidRPr="000E6FE3">
      <w:rPr>
        <w:rFonts w:ascii="Century Gothic" w:hAnsi="Century Gothic"/>
      </w:rPr>
      <w:fldChar w:fldCharType="separate"/>
    </w:r>
    <w:r w:rsidR="00B60A3C">
      <w:rPr>
        <w:rFonts w:ascii="Century Gothic" w:hAnsi="Century Gothic"/>
        <w:noProof/>
      </w:rPr>
      <w:t>1</w:t>
    </w:r>
    <w:r w:rsidRPr="000E6FE3">
      <w:rPr>
        <w:rFonts w:ascii="Century Gothic" w:hAnsi="Century Gothic"/>
      </w:rPr>
      <w:fldChar w:fldCharType="end"/>
    </w:r>
    <w:r w:rsidR="005F6A06">
      <w:t xml:space="preserve">                                </w:t>
    </w:r>
    <w:r w:rsidR="00D37E16"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73" w:rsidRDefault="00924673" w:rsidP="00E029A0">
      <w:r>
        <w:separator/>
      </w:r>
    </w:p>
  </w:footnote>
  <w:footnote w:type="continuationSeparator" w:id="0">
    <w:p w:rsidR="00924673" w:rsidRDefault="00924673" w:rsidP="00E0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0" w:rsidRDefault="00B60A3C">
    <w:pPr>
      <w:pStyle w:val="Header"/>
      <w:rPr>
        <w:b/>
      </w:rPr>
    </w:pPr>
    <w:r w:rsidRPr="00B60A3C">
      <w:rPr>
        <w:b/>
        <w:noProof/>
        <w:lang w:eastAsia="en-GB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4695825</wp:posOffset>
          </wp:positionH>
          <wp:positionV relativeFrom="paragraph">
            <wp:posOffset>-287655</wp:posOffset>
          </wp:positionV>
          <wp:extent cx="1432560" cy="6235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E16" w:rsidRPr="00B60A3C">
      <w:rPr>
        <w:b/>
      </w:rPr>
      <w:t>Model answers</w:t>
    </w:r>
  </w:p>
  <w:p w:rsidR="00B60A3C" w:rsidRPr="00B60A3C" w:rsidRDefault="00B60A3C">
    <w:pPr>
      <w:pStyle w:val="Header"/>
      <w:rPr>
        <w:b/>
      </w:rPr>
    </w:pPr>
    <w:r>
      <w:rPr>
        <w:b/>
      </w:rPr>
      <w:t>FD108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51CD"/>
    <w:multiLevelType w:val="hybridMultilevel"/>
    <w:tmpl w:val="30F0D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16AE"/>
    <w:multiLevelType w:val="hybridMultilevel"/>
    <w:tmpl w:val="7B90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9D3"/>
    <w:multiLevelType w:val="hybridMultilevel"/>
    <w:tmpl w:val="E8F2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80961"/>
    <w:multiLevelType w:val="hybridMultilevel"/>
    <w:tmpl w:val="09FEB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6295"/>
    <w:multiLevelType w:val="hybridMultilevel"/>
    <w:tmpl w:val="6470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0F3D"/>
    <w:multiLevelType w:val="hybridMultilevel"/>
    <w:tmpl w:val="02E42D06"/>
    <w:lvl w:ilvl="0" w:tplc="5C70B0F4">
      <w:numFmt w:val="bullet"/>
      <w:lvlText w:val="–"/>
      <w:lvlJc w:val="left"/>
      <w:pPr>
        <w:ind w:left="36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97FD7"/>
    <w:multiLevelType w:val="hybridMultilevel"/>
    <w:tmpl w:val="B7060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6787"/>
    <w:multiLevelType w:val="hybridMultilevel"/>
    <w:tmpl w:val="DF0E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6ABD"/>
    <w:multiLevelType w:val="hybridMultilevel"/>
    <w:tmpl w:val="34DC3CC2"/>
    <w:lvl w:ilvl="0" w:tplc="5AE6B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CD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A4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02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8A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CF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45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2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66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02380D"/>
    <w:multiLevelType w:val="hybridMultilevel"/>
    <w:tmpl w:val="A216B59A"/>
    <w:lvl w:ilvl="0" w:tplc="B95C7AE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37436"/>
    <w:multiLevelType w:val="hybridMultilevel"/>
    <w:tmpl w:val="3882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00667"/>
    <w:multiLevelType w:val="hybridMultilevel"/>
    <w:tmpl w:val="5D9A4C52"/>
    <w:lvl w:ilvl="0" w:tplc="70A04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622CDB"/>
    <w:multiLevelType w:val="hybridMultilevel"/>
    <w:tmpl w:val="F200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A318D"/>
    <w:multiLevelType w:val="hybridMultilevel"/>
    <w:tmpl w:val="754EB326"/>
    <w:lvl w:ilvl="0" w:tplc="8446FD16">
      <w:start w:val="12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F956C7"/>
    <w:multiLevelType w:val="hybridMultilevel"/>
    <w:tmpl w:val="9D10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46461"/>
    <w:multiLevelType w:val="hybridMultilevel"/>
    <w:tmpl w:val="ABF08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87A9B"/>
    <w:multiLevelType w:val="hybridMultilevel"/>
    <w:tmpl w:val="A5C4C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E1D85"/>
    <w:multiLevelType w:val="hybridMultilevel"/>
    <w:tmpl w:val="F44002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F74BD"/>
    <w:multiLevelType w:val="hybridMultilevel"/>
    <w:tmpl w:val="AD2C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34474"/>
    <w:multiLevelType w:val="hybridMultilevel"/>
    <w:tmpl w:val="CC067A68"/>
    <w:lvl w:ilvl="0" w:tplc="54DCE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82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67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E3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6C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0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E7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4E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0A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E50B99"/>
    <w:multiLevelType w:val="hybridMultilevel"/>
    <w:tmpl w:val="E85A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F72CF"/>
    <w:multiLevelType w:val="hybridMultilevel"/>
    <w:tmpl w:val="646E5BDA"/>
    <w:lvl w:ilvl="0" w:tplc="3EF00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69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E3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0A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6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0A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E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46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8A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21"/>
  </w:num>
  <w:num w:numId="10">
    <w:abstractNumId w:val="18"/>
  </w:num>
  <w:num w:numId="11">
    <w:abstractNumId w:val="4"/>
  </w:num>
  <w:num w:numId="12">
    <w:abstractNumId w:val="19"/>
  </w:num>
  <w:num w:numId="13">
    <w:abstractNumId w:val="13"/>
  </w:num>
  <w:num w:numId="14">
    <w:abstractNumId w:val="5"/>
  </w:num>
  <w:num w:numId="15">
    <w:abstractNumId w:val="12"/>
  </w:num>
  <w:num w:numId="16">
    <w:abstractNumId w:val="20"/>
  </w:num>
  <w:num w:numId="17">
    <w:abstractNumId w:val="14"/>
  </w:num>
  <w:num w:numId="18">
    <w:abstractNumId w:val="16"/>
  </w:num>
  <w:num w:numId="19">
    <w:abstractNumId w:val="1"/>
  </w:num>
  <w:num w:numId="20">
    <w:abstractNumId w:val="2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80"/>
    <w:rsid w:val="000124CC"/>
    <w:rsid w:val="00017AC3"/>
    <w:rsid w:val="00051920"/>
    <w:rsid w:val="00073AE1"/>
    <w:rsid w:val="00074280"/>
    <w:rsid w:val="000848B2"/>
    <w:rsid w:val="00093B97"/>
    <w:rsid w:val="000B36DB"/>
    <w:rsid w:val="00110B13"/>
    <w:rsid w:val="0012056C"/>
    <w:rsid w:val="00147155"/>
    <w:rsid w:val="00187C58"/>
    <w:rsid w:val="00191503"/>
    <w:rsid w:val="001A448B"/>
    <w:rsid w:val="001B3057"/>
    <w:rsid w:val="001C0CFB"/>
    <w:rsid w:val="001C2647"/>
    <w:rsid w:val="001C7CA6"/>
    <w:rsid w:val="00201AC1"/>
    <w:rsid w:val="00234F5D"/>
    <w:rsid w:val="00240084"/>
    <w:rsid w:val="002630E7"/>
    <w:rsid w:val="0027445E"/>
    <w:rsid w:val="00280F29"/>
    <w:rsid w:val="00286107"/>
    <w:rsid w:val="00297C03"/>
    <w:rsid w:val="002A2960"/>
    <w:rsid w:val="002E2798"/>
    <w:rsid w:val="00302666"/>
    <w:rsid w:val="003235EA"/>
    <w:rsid w:val="00340278"/>
    <w:rsid w:val="00346649"/>
    <w:rsid w:val="003757A1"/>
    <w:rsid w:val="00382F84"/>
    <w:rsid w:val="003A624D"/>
    <w:rsid w:val="003A6F9D"/>
    <w:rsid w:val="003C0EED"/>
    <w:rsid w:val="003D051F"/>
    <w:rsid w:val="003D6B57"/>
    <w:rsid w:val="003F70FC"/>
    <w:rsid w:val="00404F0A"/>
    <w:rsid w:val="00416170"/>
    <w:rsid w:val="00420B61"/>
    <w:rsid w:val="00443DC5"/>
    <w:rsid w:val="004602DB"/>
    <w:rsid w:val="00490287"/>
    <w:rsid w:val="00493716"/>
    <w:rsid w:val="004B2E85"/>
    <w:rsid w:val="004D2906"/>
    <w:rsid w:val="004D5E45"/>
    <w:rsid w:val="004F0994"/>
    <w:rsid w:val="004F44D4"/>
    <w:rsid w:val="005053CB"/>
    <w:rsid w:val="00523CA7"/>
    <w:rsid w:val="005361D3"/>
    <w:rsid w:val="00542540"/>
    <w:rsid w:val="005E7391"/>
    <w:rsid w:val="005F6A06"/>
    <w:rsid w:val="006049A1"/>
    <w:rsid w:val="0062171B"/>
    <w:rsid w:val="006A0B0B"/>
    <w:rsid w:val="006A27F8"/>
    <w:rsid w:val="006C432A"/>
    <w:rsid w:val="006C7AA4"/>
    <w:rsid w:val="006F40CF"/>
    <w:rsid w:val="00713416"/>
    <w:rsid w:val="0072598D"/>
    <w:rsid w:val="00735733"/>
    <w:rsid w:val="007458E3"/>
    <w:rsid w:val="007720F4"/>
    <w:rsid w:val="00785EF4"/>
    <w:rsid w:val="007A168C"/>
    <w:rsid w:val="007B79EA"/>
    <w:rsid w:val="007F4F9D"/>
    <w:rsid w:val="007F6D42"/>
    <w:rsid w:val="008010AB"/>
    <w:rsid w:val="00804821"/>
    <w:rsid w:val="0082232E"/>
    <w:rsid w:val="00835AE6"/>
    <w:rsid w:val="00836477"/>
    <w:rsid w:val="008439B0"/>
    <w:rsid w:val="008858CE"/>
    <w:rsid w:val="008C76D9"/>
    <w:rsid w:val="00924673"/>
    <w:rsid w:val="0094736D"/>
    <w:rsid w:val="009475E8"/>
    <w:rsid w:val="009535F4"/>
    <w:rsid w:val="00953EDB"/>
    <w:rsid w:val="00955AE4"/>
    <w:rsid w:val="00965C47"/>
    <w:rsid w:val="00971500"/>
    <w:rsid w:val="009855C0"/>
    <w:rsid w:val="009A34C8"/>
    <w:rsid w:val="009A534D"/>
    <w:rsid w:val="009B5F9E"/>
    <w:rsid w:val="009C0C42"/>
    <w:rsid w:val="009C505C"/>
    <w:rsid w:val="009F5EB7"/>
    <w:rsid w:val="00A16C80"/>
    <w:rsid w:val="00A2620E"/>
    <w:rsid w:val="00A356DE"/>
    <w:rsid w:val="00A45506"/>
    <w:rsid w:val="00A5087E"/>
    <w:rsid w:val="00A54C7A"/>
    <w:rsid w:val="00A87102"/>
    <w:rsid w:val="00A916C0"/>
    <w:rsid w:val="00AA6421"/>
    <w:rsid w:val="00AD5506"/>
    <w:rsid w:val="00AE5F6C"/>
    <w:rsid w:val="00B054A7"/>
    <w:rsid w:val="00B32157"/>
    <w:rsid w:val="00B45743"/>
    <w:rsid w:val="00B50542"/>
    <w:rsid w:val="00B54E39"/>
    <w:rsid w:val="00B60879"/>
    <w:rsid w:val="00B60A3C"/>
    <w:rsid w:val="00B62DB1"/>
    <w:rsid w:val="00B7573F"/>
    <w:rsid w:val="00B84889"/>
    <w:rsid w:val="00BC6221"/>
    <w:rsid w:val="00BD30A9"/>
    <w:rsid w:val="00BD48DD"/>
    <w:rsid w:val="00C27836"/>
    <w:rsid w:val="00C30DCF"/>
    <w:rsid w:val="00C54EDB"/>
    <w:rsid w:val="00C73A29"/>
    <w:rsid w:val="00C76E06"/>
    <w:rsid w:val="00CB7894"/>
    <w:rsid w:val="00CD791D"/>
    <w:rsid w:val="00CF4451"/>
    <w:rsid w:val="00CF4A07"/>
    <w:rsid w:val="00D01C37"/>
    <w:rsid w:val="00D32A7F"/>
    <w:rsid w:val="00D37CA9"/>
    <w:rsid w:val="00D37E16"/>
    <w:rsid w:val="00DB0BCB"/>
    <w:rsid w:val="00DE0EB5"/>
    <w:rsid w:val="00DF4E43"/>
    <w:rsid w:val="00E01203"/>
    <w:rsid w:val="00E029A0"/>
    <w:rsid w:val="00E178EA"/>
    <w:rsid w:val="00E21216"/>
    <w:rsid w:val="00E326E1"/>
    <w:rsid w:val="00E3683C"/>
    <w:rsid w:val="00E43FD9"/>
    <w:rsid w:val="00E51547"/>
    <w:rsid w:val="00E52356"/>
    <w:rsid w:val="00E82C93"/>
    <w:rsid w:val="00EC7AF5"/>
    <w:rsid w:val="00EE4F05"/>
    <w:rsid w:val="00F252CE"/>
    <w:rsid w:val="00F533F2"/>
    <w:rsid w:val="00F81315"/>
    <w:rsid w:val="00F97C1D"/>
    <w:rsid w:val="00FA3B5E"/>
    <w:rsid w:val="00FB3CF1"/>
    <w:rsid w:val="00FB712A"/>
    <w:rsid w:val="00FB7CF6"/>
    <w:rsid w:val="00FC6E17"/>
    <w:rsid w:val="00FD405C"/>
    <w:rsid w:val="00FE1AF5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9FF8B-CCAF-47C3-9128-36460F4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1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0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0AB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10AB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10AB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010AB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010AB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010AB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010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010AB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010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10AB"/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10AB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10AB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0AB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10AB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010AB"/>
    <w:rPr>
      <w:b/>
      <w:bCs/>
    </w:rPr>
  </w:style>
  <w:style w:type="character" w:styleId="Emphasis">
    <w:name w:val="Emphasis"/>
    <w:basedOn w:val="DefaultParagraphFont"/>
    <w:uiPriority w:val="20"/>
    <w:qFormat/>
    <w:rsid w:val="008010AB"/>
    <w:rPr>
      <w:i/>
      <w:iCs/>
    </w:rPr>
  </w:style>
  <w:style w:type="paragraph" w:styleId="NoSpacing">
    <w:name w:val="No Spacing"/>
    <w:uiPriority w:val="1"/>
    <w:qFormat/>
    <w:rsid w:val="008010AB"/>
  </w:style>
  <w:style w:type="paragraph" w:styleId="ListParagraph">
    <w:name w:val="List Paragraph"/>
    <w:basedOn w:val="Normal"/>
    <w:uiPriority w:val="34"/>
    <w:qFormat/>
    <w:rsid w:val="008010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10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10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0AB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0AB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8010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010AB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8010AB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10AB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10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10A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16C80"/>
    <w:rPr>
      <w:color w:val="E2D7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9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2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9A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A0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FB7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table" w:styleId="TableGrid">
    <w:name w:val="Table Grid"/>
    <w:basedOn w:val="TableNormal"/>
    <w:uiPriority w:val="59"/>
    <w:rsid w:val="00A5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yInfoTitleChar">
    <w:name w:val="Policy Info Title Char"/>
    <w:link w:val="PolicyInfoTitle"/>
    <w:locked/>
    <w:rsid w:val="00B60A3C"/>
    <w:rPr>
      <w:rFonts w:ascii="Arial" w:hAnsi="Arial" w:cs="Arial"/>
      <w:b/>
      <w:bCs/>
      <w:sz w:val="18"/>
      <w:szCs w:val="18"/>
    </w:rPr>
  </w:style>
  <w:style w:type="paragraph" w:customStyle="1" w:styleId="PolicyInfoTitle">
    <w:name w:val="Policy Info Title"/>
    <w:basedOn w:val="Normal"/>
    <w:link w:val="PolicyInfoTitleChar"/>
    <w:rsid w:val="00B60A3C"/>
    <w:pPr>
      <w:tabs>
        <w:tab w:val="right" w:pos="9270"/>
      </w:tabs>
      <w:spacing w:before="80"/>
    </w:pPr>
    <w:rPr>
      <w:rFonts w:ascii="Arial" w:hAnsi="Arial" w:cs="Arial"/>
      <w:b/>
      <w:bCs/>
      <w:sz w:val="18"/>
      <w:szCs w:val="18"/>
      <w:lang w:val="en-US"/>
    </w:rPr>
  </w:style>
  <w:style w:type="character" w:customStyle="1" w:styleId="PolicyStattextChar">
    <w:name w:val="Policy Stat text Char"/>
    <w:link w:val="PolicyStattext"/>
    <w:locked/>
    <w:rsid w:val="00B60A3C"/>
    <w:rPr>
      <w:rFonts w:ascii="Arial" w:hAnsi="Arial" w:cs="Arial"/>
      <w:bCs/>
      <w:sz w:val="18"/>
      <w:szCs w:val="18"/>
    </w:rPr>
  </w:style>
  <w:style w:type="paragraph" w:customStyle="1" w:styleId="PolicyStattext">
    <w:name w:val="Policy Stat text"/>
    <w:basedOn w:val="Normal"/>
    <w:link w:val="PolicyStattextChar"/>
    <w:rsid w:val="00B60A3C"/>
    <w:pPr>
      <w:tabs>
        <w:tab w:val="right" w:pos="9317"/>
      </w:tabs>
    </w:pPr>
    <w:rPr>
      <w:rFonts w:ascii="Arial" w:hAnsi="Arial" w:cs="Arial"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8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9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96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3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7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9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52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1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3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51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6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8914F969C7349AF3351AC2044A4E8" ma:contentTypeVersion="6" ma:contentTypeDescription="Create a new document." ma:contentTypeScope="" ma:versionID="353ba2bff0d39182a8fd5a33171c14a8">
  <xsd:schema xmlns:xsd="http://www.w3.org/2001/XMLSchema" xmlns:xs="http://www.w3.org/2001/XMLSchema" xmlns:p="http://schemas.microsoft.com/office/2006/metadata/properties" xmlns:ns2="64d83749-c7e9-48a6-a90a-51d06c519f84" targetNamespace="http://schemas.microsoft.com/office/2006/metadata/properties" ma:root="true" ma:fieldsID="0c465f2e101f5b789c3c7e983afc2a60" ns2:_="">
    <xsd:import namespace="64d83749-c7e9-48a6-a90a-51d06c519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3749-c7e9-48a6-a90a-51d06c519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A3941-8EC5-49F1-95E0-4867A79310E1}"/>
</file>

<file path=customXml/itemProps2.xml><?xml version="1.0" encoding="utf-8"?>
<ds:datastoreItem xmlns:ds="http://schemas.openxmlformats.org/officeDocument/2006/customXml" ds:itemID="{5D197EB3-3590-4495-A442-9BD18F2DE721}"/>
</file>

<file path=customXml/itemProps3.xml><?xml version="1.0" encoding="utf-8"?>
<ds:datastoreItem xmlns:ds="http://schemas.openxmlformats.org/officeDocument/2006/customXml" ds:itemID="{53069981-F1E8-4A3A-A229-9AE6DAA0E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</dc:creator>
  <cp:lastModifiedBy>Claire</cp:lastModifiedBy>
  <cp:revision>2</cp:revision>
  <dcterms:created xsi:type="dcterms:W3CDTF">2017-01-31T15:55:00Z</dcterms:created>
  <dcterms:modified xsi:type="dcterms:W3CDTF">2017-01-31T15:55:00Z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0x010100D9D8914F969C7349AF3351AC2044A4E8</vt:lpwstr>
  </property>
  <property fmtid="{D5CDD505-2E9C-101B-9397-08002B2CF9AE}" pid="3" name="Order">
    <vt:r8>385400</vt:r8>
  </property>
</Properties>
</file>